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text" w:horzAnchor="margin" w:tblpY="-277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542FF" w14:paraId="4D302D9C" w14:textId="77777777" w:rsidTr="006542FF">
        <w:trPr>
          <w:cantSplit/>
          <w:trHeight w:val="5533"/>
        </w:trPr>
        <w:tc>
          <w:tcPr>
            <w:tcW w:w="4478" w:type="dxa"/>
          </w:tcPr>
          <w:p w14:paraId="0A3AD1FF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Herzlichen Glückwunsch!</w:t>
            </w:r>
          </w:p>
          <w:p w14:paraId="0D96E487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70C9CE0E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Du hast einen Geo-Caching Schatz des Stadtteils Herringen gefunden! Egal ob du danach gesucht hast oder auf Zufall darauf gestoßen bist.</w:t>
            </w:r>
          </w:p>
          <w:p w14:paraId="08F2E613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69712B76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Das Spiel besteht darin, dass GPS-Koordinaten veröffentlicht werden unter www.</w:t>
            </w:r>
            <w:r w:rsidRPr="006542FF">
              <w:rPr>
                <w:sz w:val="24"/>
                <w:szCs w:val="24"/>
                <w:u w:val="single"/>
              </w:rPr>
              <w:t>hausderjugend-herringen.de/geocaching</w:t>
            </w:r>
            <w:r w:rsidRPr="006542FF">
              <w:rPr>
                <w:sz w:val="24"/>
                <w:szCs w:val="24"/>
              </w:rPr>
              <w:t xml:space="preserve">, so dass du und andere SpielerInnen mit einem Navi auf Schatzsuche gehen könnt. </w:t>
            </w:r>
          </w:p>
          <w:p w14:paraId="359D2F6D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6A312F1A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Gerne kannst du mit machen, dich in das Logbuch eintragen und einen Gegenstand tauschen.</w:t>
            </w:r>
          </w:p>
          <w:p w14:paraId="7BE8F5B9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3327AF05" w14:textId="77777777" w:rsidR="006542FF" w:rsidRDefault="006542FF" w:rsidP="006542FF">
            <w:r w:rsidRPr="006542FF">
              <w:rPr>
                <w:sz w:val="24"/>
                <w:szCs w:val="24"/>
              </w:rPr>
              <w:t xml:space="preserve">Besuch uns gerne auf unserer </w:t>
            </w:r>
            <w:proofErr w:type="spellStart"/>
            <w:r w:rsidRPr="006542FF">
              <w:rPr>
                <w:sz w:val="24"/>
                <w:szCs w:val="24"/>
              </w:rPr>
              <w:t>website</w:t>
            </w:r>
            <w:proofErr w:type="spellEnd"/>
            <w:r w:rsidRPr="006542FF">
              <w:rPr>
                <w:sz w:val="24"/>
                <w:szCs w:val="24"/>
              </w:rPr>
              <w:t xml:space="preserve"> des Jugend- und Stadtteilzentrums für weitere Informationen &amp; weitere Caches. Viel Spaß!</w:t>
            </w:r>
          </w:p>
        </w:tc>
        <w:tc>
          <w:tcPr>
            <w:tcW w:w="4478" w:type="dxa"/>
            <w:textDirection w:val="tbRl"/>
            <w:vAlign w:val="center"/>
          </w:tcPr>
          <w:p w14:paraId="1472338D" w14:textId="77777777" w:rsidR="006542FF" w:rsidRPr="008C585F" w:rsidRDefault="006542FF" w:rsidP="006542FF">
            <w:pPr>
              <w:ind w:left="113" w:right="113"/>
              <w:jc w:val="center"/>
              <w:rPr>
                <w:rFonts w:cstheme="minorHAns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C585F">
              <w:rPr>
                <w:rFonts w:cstheme="minorHAns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Geo- Cache des Stadtteils Herringen</w:t>
            </w:r>
          </w:p>
          <w:p w14:paraId="7C306ECD" w14:textId="77777777" w:rsidR="006542FF" w:rsidRPr="008C585F" w:rsidRDefault="006542FF" w:rsidP="006542FF">
            <w:pPr>
              <w:ind w:left="113" w:right="113"/>
              <w:jc w:val="center"/>
              <w:rPr>
                <w:sz w:val="56"/>
                <w:szCs w:val="56"/>
              </w:rPr>
            </w:pPr>
          </w:p>
          <w:p w14:paraId="6917B2B8" w14:textId="77777777" w:rsidR="006542FF" w:rsidRPr="008C585F" w:rsidRDefault="006542FF" w:rsidP="006542FF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1" locked="0" layoutInCell="1" allowOverlap="1" wp14:anchorId="4C52A1AC" wp14:editId="191121D2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-125095</wp:posOffset>
                  </wp:positionV>
                  <wp:extent cx="1009650" cy="10096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585F">
              <w:rPr>
                <w:color w:val="FF0000"/>
                <w:sz w:val="56"/>
                <w:szCs w:val="56"/>
              </w:rPr>
              <w:t>Bitte nicht entfernen!</w:t>
            </w:r>
          </w:p>
        </w:tc>
      </w:tr>
    </w:tbl>
    <w:p w14:paraId="7EE164E5" w14:textId="623D3B8E" w:rsidR="005372AC" w:rsidRDefault="005372AC"/>
    <w:tbl>
      <w:tblPr>
        <w:tblStyle w:val="Tabellenraster"/>
        <w:tblpPr w:leftFromText="141" w:rightFromText="141" w:vertAnchor="text" w:horzAnchor="margin" w:tblpY="1550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6542FF" w14:paraId="15BB3F47" w14:textId="77777777" w:rsidTr="006542FF">
        <w:trPr>
          <w:cantSplit/>
          <w:trHeight w:val="5533"/>
        </w:trPr>
        <w:tc>
          <w:tcPr>
            <w:tcW w:w="4478" w:type="dxa"/>
          </w:tcPr>
          <w:p w14:paraId="361CEC91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Herzlichen Glückwunsch!</w:t>
            </w:r>
          </w:p>
          <w:p w14:paraId="0EAC4A13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02A274C0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Du hast einen Geo-Caching Schatz des Stadtteils Herringen gefunden! Egal ob du danach gesucht hast oder auf Zufall darauf gestoßen bist.</w:t>
            </w:r>
          </w:p>
          <w:p w14:paraId="2D65A5EB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2F9AFCBE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Das Spiel besteht darin, dass GPS-Koordinaten veröffentlicht werden unter www.</w:t>
            </w:r>
            <w:r w:rsidRPr="006542FF">
              <w:rPr>
                <w:sz w:val="24"/>
                <w:szCs w:val="24"/>
                <w:u w:val="single"/>
              </w:rPr>
              <w:t>hausderjugend-herringen.de/geocaching</w:t>
            </w:r>
            <w:r w:rsidRPr="006542FF">
              <w:rPr>
                <w:sz w:val="24"/>
                <w:szCs w:val="24"/>
              </w:rPr>
              <w:t xml:space="preserve">, so dass du und andere SpielerInnen mit einem Navi auf Schatzsuche gehen könnt. </w:t>
            </w:r>
          </w:p>
          <w:p w14:paraId="67DEE3BB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6CD36D8C" w14:textId="77777777" w:rsidR="006542FF" w:rsidRPr="006542FF" w:rsidRDefault="006542FF" w:rsidP="006542FF">
            <w:pPr>
              <w:rPr>
                <w:sz w:val="24"/>
                <w:szCs w:val="24"/>
              </w:rPr>
            </w:pPr>
            <w:r w:rsidRPr="006542FF">
              <w:rPr>
                <w:sz w:val="24"/>
                <w:szCs w:val="24"/>
              </w:rPr>
              <w:t>Gerne kannst du mit machen, dich in das Logbuch eintragen und einen Gegenstand tauschen.</w:t>
            </w:r>
          </w:p>
          <w:p w14:paraId="061E944A" w14:textId="77777777" w:rsidR="006542FF" w:rsidRPr="006542FF" w:rsidRDefault="006542FF" w:rsidP="006542FF">
            <w:pPr>
              <w:rPr>
                <w:sz w:val="24"/>
                <w:szCs w:val="24"/>
              </w:rPr>
            </w:pPr>
          </w:p>
          <w:p w14:paraId="5E2B9B3F" w14:textId="77777777" w:rsidR="006542FF" w:rsidRDefault="006542FF" w:rsidP="006542FF">
            <w:r w:rsidRPr="006542FF">
              <w:rPr>
                <w:sz w:val="24"/>
                <w:szCs w:val="24"/>
              </w:rPr>
              <w:t xml:space="preserve">Besuch uns gerne auf unserer </w:t>
            </w:r>
            <w:proofErr w:type="spellStart"/>
            <w:r w:rsidRPr="006542FF">
              <w:rPr>
                <w:sz w:val="24"/>
                <w:szCs w:val="24"/>
              </w:rPr>
              <w:t>website</w:t>
            </w:r>
            <w:proofErr w:type="spellEnd"/>
            <w:r w:rsidRPr="006542FF">
              <w:rPr>
                <w:sz w:val="24"/>
                <w:szCs w:val="24"/>
              </w:rPr>
              <w:t xml:space="preserve"> des Jugend- und Stadtteilzentrums für weitere Informationen &amp; weitere Caches. Viel Spaß!</w:t>
            </w:r>
          </w:p>
        </w:tc>
        <w:tc>
          <w:tcPr>
            <w:tcW w:w="4478" w:type="dxa"/>
            <w:textDirection w:val="tbRl"/>
            <w:vAlign w:val="center"/>
          </w:tcPr>
          <w:p w14:paraId="49EF9AD9" w14:textId="77777777" w:rsidR="006542FF" w:rsidRPr="008C585F" w:rsidRDefault="006542FF" w:rsidP="006542FF">
            <w:pPr>
              <w:ind w:left="113" w:right="113"/>
              <w:jc w:val="center"/>
              <w:rPr>
                <w:rFonts w:cstheme="minorHAns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8C585F">
              <w:rPr>
                <w:rFonts w:cstheme="minorHAnsi"/>
                <w:b/>
                <w:color w:val="E7E6E6" w:themeColor="background2"/>
                <w:spacing w:val="10"/>
                <w:sz w:val="56"/>
                <w:szCs w:val="5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Geo- Cache des Stadtteils Herringen</w:t>
            </w:r>
          </w:p>
          <w:p w14:paraId="0814644E" w14:textId="77777777" w:rsidR="006542FF" w:rsidRPr="008C585F" w:rsidRDefault="006542FF" w:rsidP="006542FF">
            <w:pPr>
              <w:ind w:left="113" w:right="113"/>
              <w:jc w:val="center"/>
              <w:rPr>
                <w:sz w:val="56"/>
                <w:szCs w:val="56"/>
              </w:rPr>
            </w:pPr>
          </w:p>
          <w:p w14:paraId="1158C647" w14:textId="77777777" w:rsidR="006542FF" w:rsidRPr="008C585F" w:rsidRDefault="006542FF" w:rsidP="006542FF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4B774415" wp14:editId="397BC9CC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-125095</wp:posOffset>
                  </wp:positionV>
                  <wp:extent cx="1009650" cy="10096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C585F">
              <w:rPr>
                <w:color w:val="FF0000"/>
                <w:sz w:val="56"/>
                <w:szCs w:val="56"/>
              </w:rPr>
              <w:t>Bitte nicht entfernen!</w:t>
            </w:r>
          </w:p>
        </w:tc>
      </w:tr>
    </w:tbl>
    <w:p w14:paraId="64C745B4" w14:textId="734F9162" w:rsidR="005372AC" w:rsidRDefault="005372AC"/>
    <w:p w14:paraId="1FB5D2F3" w14:textId="31A5EB27" w:rsidR="00805D78" w:rsidRDefault="00805D78"/>
    <w:sectPr w:rsidR="00805D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1F"/>
    <w:rsid w:val="0022381F"/>
    <w:rsid w:val="005372AC"/>
    <w:rsid w:val="006542FF"/>
    <w:rsid w:val="00805D78"/>
    <w:rsid w:val="008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037C"/>
  <w15:chartTrackingRefBased/>
  <w15:docId w15:val="{2280E576-B81A-40DD-97D6-993AC14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238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3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Laptop-awo-PC3</dc:creator>
  <cp:keywords/>
  <dc:description/>
  <cp:lastModifiedBy>Laptop-awo-PC3</cp:lastModifiedBy>
  <cp:revision>5</cp:revision>
  <cp:lastPrinted>2021-03-11T11:54:00Z</cp:lastPrinted>
  <dcterms:created xsi:type="dcterms:W3CDTF">2021-03-11T10:50:00Z</dcterms:created>
  <dcterms:modified xsi:type="dcterms:W3CDTF">2021-03-11T11:54:00Z</dcterms:modified>
</cp:coreProperties>
</file>